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0F67B" w14:textId="2B485F53" w:rsidR="00495698" w:rsidRPr="00585933" w:rsidRDefault="00771B77" w:rsidP="00771B77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85933">
        <w:rPr>
          <w:rFonts w:ascii="Times New Roman" w:hAnsi="Times New Roman" w:cs="Times New Roman"/>
          <w:b/>
          <w:bCs/>
          <w:sz w:val="28"/>
          <w:szCs w:val="28"/>
        </w:rPr>
        <w:t xml:space="preserve">UŽSAKOVO UŽDUOTIS </w:t>
      </w:r>
      <w:r w:rsidR="00566F72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6735D0">
        <w:rPr>
          <w:rFonts w:ascii="Times New Roman" w:hAnsi="Times New Roman" w:cs="Times New Roman"/>
          <w:b/>
          <w:bCs/>
          <w:sz w:val="28"/>
          <w:szCs w:val="28"/>
        </w:rPr>
        <w:t>Pažagieniai</w:t>
      </w:r>
      <w:proofErr w:type="spellEnd"/>
      <w:r w:rsidR="005407E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07DA7A9" w14:textId="288B1F52" w:rsidR="00771B77" w:rsidRDefault="00771B77" w:rsidP="00771B77">
      <w:pPr>
        <w:rPr>
          <w:b/>
          <w:bCs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0"/>
        <w:gridCol w:w="8641"/>
      </w:tblGrid>
      <w:tr w:rsidR="0086665B" w:rsidRPr="00585933" w14:paraId="6A74BEB0" w14:textId="77777777" w:rsidTr="00CC7D89">
        <w:tc>
          <w:tcPr>
            <w:tcW w:w="710" w:type="dxa"/>
            <w:vAlign w:val="center"/>
          </w:tcPr>
          <w:p w14:paraId="3CCD9288" w14:textId="26269D51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Eilės Nr.</w:t>
            </w:r>
          </w:p>
        </w:tc>
        <w:tc>
          <w:tcPr>
            <w:tcW w:w="8641" w:type="dxa"/>
            <w:vAlign w:val="center"/>
          </w:tcPr>
          <w:p w14:paraId="357B3330" w14:textId="79D6975D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Sąlyg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</w:t>
            </w:r>
            <w:r w:rsidRPr="005859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6665B" w:rsidRPr="00585933" w14:paraId="2D3A9C6F" w14:textId="77777777" w:rsidTr="00CC7D89">
        <w:tc>
          <w:tcPr>
            <w:tcW w:w="710" w:type="dxa"/>
            <w:vAlign w:val="center"/>
          </w:tcPr>
          <w:p w14:paraId="4685C5BB" w14:textId="77777777" w:rsidR="0086665B" w:rsidRPr="00585933" w:rsidRDefault="0086665B" w:rsidP="00771B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41" w:type="dxa"/>
            <w:vAlign w:val="center"/>
          </w:tcPr>
          <w:p w14:paraId="14FF74D2" w14:textId="166620E4" w:rsidR="0086665B" w:rsidRPr="00585933" w:rsidRDefault="0086665B" w:rsidP="00771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65B" w:rsidRPr="00585933" w14:paraId="5C52162C" w14:textId="77777777" w:rsidTr="00CC7D89">
        <w:tc>
          <w:tcPr>
            <w:tcW w:w="710" w:type="dxa"/>
          </w:tcPr>
          <w:p w14:paraId="1BC44CF7" w14:textId="4CE0BC21" w:rsidR="0086665B" w:rsidRPr="00585933" w:rsidRDefault="0086665B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1" w:type="dxa"/>
            <w:vAlign w:val="center"/>
          </w:tcPr>
          <w:p w14:paraId="54C97034" w14:textId="54E18D03" w:rsidR="0086665B" w:rsidRPr="000D3AF6" w:rsidRDefault="00CC7D89" w:rsidP="000D3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Planuojami projektavimo darbai ir Statybą leidžiančio dokumento gavimas iki 2026 m. balandžio 1 d.</w:t>
            </w:r>
          </w:p>
        </w:tc>
      </w:tr>
      <w:tr w:rsidR="00CC7D89" w:rsidRPr="00585933" w14:paraId="4B8AC6A9" w14:textId="77777777" w:rsidTr="00CC7D89">
        <w:tc>
          <w:tcPr>
            <w:tcW w:w="710" w:type="dxa"/>
          </w:tcPr>
          <w:p w14:paraId="266CAEBD" w14:textId="44527A4A" w:rsidR="00CC7D89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1" w:type="dxa"/>
            <w:vAlign w:val="center"/>
          </w:tcPr>
          <w:p w14:paraId="327848BA" w14:textId="1A5D7749" w:rsidR="00CC7D89" w:rsidRPr="000D3AF6" w:rsidRDefault="00CC7D89" w:rsidP="0098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Planuojamas vamzdynų montavimas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m. gegužės  - rugpjūčio mėn.,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pilnas dangų atstatymas iki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 m. spalio 1 d. pagal grafiką, kurį Rangovas turi pateikti per </w:t>
            </w:r>
            <w:r w:rsidR="00985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7 d.</w:t>
            </w:r>
            <w:r w:rsidR="00985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d. po sutarties įsigaliojimo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 xml:space="preserve">(karšto vandens/šilumos atjungimo dienų skaičius vartotojui </w:t>
            </w:r>
            <w:r w:rsidR="009857B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D3AF6">
              <w:rPr>
                <w:rFonts w:ascii="Times New Roman" w:hAnsi="Times New Roman" w:cs="Times New Roman"/>
                <w:sz w:val="24"/>
                <w:szCs w:val="24"/>
              </w:rPr>
              <w:t>7 kalendorinės dienos rekonstravimo laikotarpiui)</w:t>
            </w:r>
          </w:p>
        </w:tc>
      </w:tr>
      <w:tr w:rsidR="0086665B" w:rsidRPr="00585933" w14:paraId="2040FD3A" w14:textId="77777777" w:rsidTr="00CC7D89">
        <w:tc>
          <w:tcPr>
            <w:tcW w:w="710" w:type="dxa"/>
          </w:tcPr>
          <w:p w14:paraId="1E2B1B71" w14:textId="1014DBF5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387C43C8" w14:textId="68CD0326" w:rsidR="0086665B" w:rsidRDefault="0086665B" w:rsidP="00985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Užsakovas paveda Rangovui:</w:t>
            </w:r>
          </w:p>
          <w:p w14:paraId="02A01FE6" w14:textId="3454415D" w:rsidR="00456716" w:rsidRPr="00456716" w:rsidRDefault="00456716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Parengti projektą ir gauti statybą leidžiantį doku</w:t>
            </w:r>
            <w:r w:rsidR="0020531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20531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tą.</w:t>
            </w:r>
          </w:p>
          <w:p w14:paraId="672CB345" w14:textId="1F8888F4" w:rsidR="0086665B" w:rsidRPr="00585933" w:rsidRDefault="0086665B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Įsigyti ir pildyti Elektroninį  statybos žurnalą </w:t>
            </w:r>
          </w:p>
          <w:p w14:paraId="59BF9296" w14:textId="2C535EF3" w:rsidR="0086665B" w:rsidRPr="00B3419C" w:rsidRDefault="0086665B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pranešimą apie statybos pradžią</w:t>
            </w:r>
            <w:r w:rsidRPr="002F0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14C19DA" w14:textId="74BEE6DA" w:rsidR="0086665B" w:rsidRPr="00585933" w:rsidRDefault="0086665B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>Užsakyti reikalingus geodezijos darbus</w:t>
            </w:r>
          </w:p>
          <w:p w14:paraId="07E55338" w14:textId="156E4E19" w:rsidR="0086665B" w:rsidRPr="00585933" w:rsidRDefault="0086665B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Po rekonstravimo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patikslinti kadastrinių matavimų bylas</w:t>
            </w:r>
          </w:p>
          <w:p w14:paraId="76C88C16" w14:textId="277D2660" w:rsidR="0086665B" w:rsidRPr="00585933" w:rsidRDefault="0086665B" w:rsidP="009857BE">
            <w:pPr>
              <w:pStyle w:val="Sraopastraip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Užbaigus objektą,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paruošti ir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pateikti dokumentus į IS „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Infostatyba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“ ir gauti patvirtintą deklaraciją apie statinio statybos užbaigimą.</w:t>
            </w:r>
          </w:p>
        </w:tc>
      </w:tr>
      <w:tr w:rsidR="0086665B" w:rsidRPr="00585933" w14:paraId="2E1B04BA" w14:textId="77777777" w:rsidTr="00CC7D89">
        <w:tc>
          <w:tcPr>
            <w:tcW w:w="710" w:type="dxa"/>
          </w:tcPr>
          <w:p w14:paraId="20B4F1AD" w14:textId="402DAF34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8A84586" w14:textId="74D28FE7" w:rsidR="0086665B" w:rsidRPr="00585933" w:rsidRDefault="0086665B" w:rsidP="009857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Rangovas, prieš pradėdamas Statybos darbus statybvietėje, privalo parengti statybos darbų technologijos projektą ir pateikti jį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Užsakovui ir</w:t>
            </w:r>
            <w:r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 Techniniam prižiūrėtojui</w:t>
            </w:r>
          </w:p>
        </w:tc>
      </w:tr>
      <w:tr w:rsidR="0086665B" w:rsidRPr="00585933" w14:paraId="7D27B11A" w14:textId="77777777" w:rsidTr="00CC7D89">
        <w:tc>
          <w:tcPr>
            <w:tcW w:w="710" w:type="dxa"/>
          </w:tcPr>
          <w:p w14:paraId="2BB1A914" w14:textId="27B85947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1" w:type="dxa"/>
            <w:vAlign w:val="center"/>
          </w:tcPr>
          <w:p w14:paraId="59B03F74" w14:textId="5462B168" w:rsidR="0086665B" w:rsidRPr="00585933" w:rsidRDefault="0086665B" w:rsidP="009857B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Darbų vykdymui Rangovas turi naudoti medžiagas, dirbinius, gaminius ir įrengimus, atitinkančius projektinėje dokumentacijoje jiems nustatytus reikalavimus, naudoti Lietuvos Respublikos įstatymais nustatyta tvarka sertifikuotas medžiagas, dirbinius, gaminius ir įrenginius.</w:t>
            </w:r>
          </w:p>
        </w:tc>
      </w:tr>
      <w:tr w:rsidR="0086665B" w:rsidRPr="00585933" w14:paraId="7BB251D4" w14:textId="77777777" w:rsidTr="00CC7D89">
        <w:tc>
          <w:tcPr>
            <w:tcW w:w="710" w:type="dxa"/>
          </w:tcPr>
          <w:p w14:paraId="37B3DBA6" w14:textId="1D52BDAF" w:rsidR="0086665B" w:rsidRPr="00585933" w:rsidRDefault="00CC7D89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6665B" w:rsidRPr="0058593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1" w:type="dxa"/>
            <w:vAlign w:val="center"/>
          </w:tcPr>
          <w:p w14:paraId="09FE2DCC" w14:textId="2E1AE414" w:rsidR="0086665B" w:rsidRPr="00585933" w:rsidRDefault="0086665B" w:rsidP="009857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Po rekonstravimo darbų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,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gauti pažymas iš suinteresuotų žemės sklypų naudotojų dėl </w:t>
            </w:r>
            <w:proofErr w:type="spellStart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gerbūvio</w:t>
            </w:r>
            <w:proofErr w:type="spellEnd"/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atstatymo/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</w:t>
            </w:r>
            <w:r w:rsidRPr="00585933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aplinkos sutvarkymo darbų</w:t>
            </w:r>
          </w:p>
        </w:tc>
      </w:tr>
      <w:tr w:rsidR="00641362" w:rsidRPr="00585933" w14:paraId="1750E42B" w14:textId="77777777" w:rsidTr="00CC7D89">
        <w:tc>
          <w:tcPr>
            <w:tcW w:w="710" w:type="dxa"/>
          </w:tcPr>
          <w:p w14:paraId="26CE0E63" w14:textId="6FD21248" w:rsidR="00641362" w:rsidRDefault="00641362" w:rsidP="00273A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1" w:type="dxa"/>
            <w:vAlign w:val="center"/>
          </w:tcPr>
          <w:p w14:paraId="4A0AB1B9" w14:textId="7B45F1F8" w:rsidR="00641362" w:rsidRPr="00585933" w:rsidRDefault="00641362" w:rsidP="009857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Projekte numatyti šilumos tinkl</w:t>
            </w:r>
            <w:r w:rsidR="003D1910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rekonstr</w:t>
            </w:r>
            <w:r w:rsidR="003D1910"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>avimą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da-DK"/>
              </w:rPr>
              <w:t xml:space="preserve"> iki įvadinių sklendžių</w:t>
            </w:r>
          </w:p>
        </w:tc>
      </w:tr>
    </w:tbl>
    <w:p w14:paraId="6EC7C973" w14:textId="77777777" w:rsidR="00771B77" w:rsidRPr="00585933" w:rsidRDefault="00771B77" w:rsidP="00771B7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037A3F7" w14:textId="77777777" w:rsidR="00641362" w:rsidRPr="00585933" w:rsidRDefault="00641362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41362" w:rsidRPr="0058593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B33"/>
    <w:multiLevelType w:val="hybridMultilevel"/>
    <w:tmpl w:val="CB4CE0F8"/>
    <w:lvl w:ilvl="0" w:tplc="0427000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0" w:hanging="360"/>
      </w:pPr>
    </w:lvl>
    <w:lvl w:ilvl="2" w:tplc="0427001B" w:tentative="1">
      <w:start w:val="1"/>
      <w:numFmt w:val="lowerRoman"/>
      <w:lvlText w:val="%3."/>
      <w:lvlJc w:val="right"/>
      <w:pPr>
        <w:ind w:left="1910" w:hanging="180"/>
      </w:pPr>
    </w:lvl>
    <w:lvl w:ilvl="3" w:tplc="0427000F" w:tentative="1">
      <w:start w:val="1"/>
      <w:numFmt w:val="decimal"/>
      <w:lvlText w:val="%4."/>
      <w:lvlJc w:val="left"/>
      <w:pPr>
        <w:ind w:left="2630" w:hanging="360"/>
      </w:pPr>
    </w:lvl>
    <w:lvl w:ilvl="4" w:tplc="04270019" w:tentative="1">
      <w:start w:val="1"/>
      <w:numFmt w:val="lowerLetter"/>
      <w:lvlText w:val="%5."/>
      <w:lvlJc w:val="left"/>
      <w:pPr>
        <w:ind w:left="3350" w:hanging="360"/>
      </w:pPr>
    </w:lvl>
    <w:lvl w:ilvl="5" w:tplc="0427001B" w:tentative="1">
      <w:start w:val="1"/>
      <w:numFmt w:val="lowerRoman"/>
      <w:lvlText w:val="%6."/>
      <w:lvlJc w:val="right"/>
      <w:pPr>
        <w:ind w:left="4070" w:hanging="180"/>
      </w:pPr>
    </w:lvl>
    <w:lvl w:ilvl="6" w:tplc="0427000F" w:tentative="1">
      <w:start w:val="1"/>
      <w:numFmt w:val="decimal"/>
      <w:lvlText w:val="%7."/>
      <w:lvlJc w:val="left"/>
      <w:pPr>
        <w:ind w:left="4790" w:hanging="360"/>
      </w:pPr>
    </w:lvl>
    <w:lvl w:ilvl="7" w:tplc="04270019" w:tentative="1">
      <w:start w:val="1"/>
      <w:numFmt w:val="lowerLetter"/>
      <w:lvlText w:val="%8."/>
      <w:lvlJc w:val="left"/>
      <w:pPr>
        <w:ind w:left="5510" w:hanging="360"/>
      </w:pPr>
    </w:lvl>
    <w:lvl w:ilvl="8" w:tplc="0427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3910AC4"/>
    <w:multiLevelType w:val="hybridMultilevel"/>
    <w:tmpl w:val="EB5477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4A3EEF"/>
    <w:multiLevelType w:val="hybridMultilevel"/>
    <w:tmpl w:val="3F04CFBA"/>
    <w:lvl w:ilvl="0" w:tplc="04270001">
      <w:start w:val="1"/>
      <w:numFmt w:val="bullet"/>
      <w:lvlText w:val=""/>
      <w:lvlJc w:val="left"/>
      <w:pPr>
        <w:ind w:left="6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3" w15:restartNumberingAfterBreak="0">
    <w:nsid w:val="686F3233"/>
    <w:multiLevelType w:val="hybridMultilevel"/>
    <w:tmpl w:val="CB4CE0F8"/>
    <w:lvl w:ilvl="0" w:tplc="FFFFFFFF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0" w:hanging="360"/>
      </w:pPr>
    </w:lvl>
    <w:lvl w:ilvl="2" w:tplc="FFFFFFFF" w:tentative="1">
      <w:start w:val="1"/>
      <w:numFmt w:val="lowerRoman"/>
      <w:lvlText w:val="%3."/>
      <w:lvlJc w:val="right"/>
      <w:pPr>
        <w:ind w:left="1910" w:hanging="180"/>
      </w:pPr>
    </w:lvl>
    <w:lvl w:ilvl="3" w:tplc="FFFFFFFF" w:tentative="1">
      <w:start w:val="1"/>
      <w:numFmt w:val="decimal"/>
      <w:lvlText w:val="%4."/>
      <w:lvlJc w:val="left"/>
      <w:pPr>
        <w:ind w:left="2630" w:hanging="360"/>
      </w:pPr>
    </w:lvl>
    <w:lvl w:ilvl="4" w:tplc="FFFFFFFF" w:tentative="1">
      <w:start w:val="1"/>
      <w:numFmt w:val="lowerLetter"/>
      <w:lvlText w:val="%5."/>
      <w:lvlJc w:val="left"/>
      <w:pPr>
        <w:ind w:left="3350" w:hanging="360"/>
      </w:pPr>
    </w:lvl>
    <w:lvl w:ilvl="5" w:tplc="FFFFFFFF" w:tentative="1">
      <w:start w:val="1"/>
      <w:numFmt w:val="lowerRoman"/>
      <w:lvlText w:val="%6."/>
      <w:lvlJc w:val="right"/>
      <w:pPr>
        <w:ind w:left="4070" w:hanging="180"/>
      </w:pPr>
    </w:lvl>
    <w:lvl w:ilvl="6" w:tplc="FFFFFFFF" w:tentative="1">
      <w:start w:val="1"/>
      <w:numFmt w:val="decimal"/>
      <w:lvlText w:val="%7."/>
      <w:lvlJc w:val="left"/>
      <w:pPr>
        <w:ind w:left="4790" w:hanging="360"/>
      </w:pPr>
    </w:lvl>
    <w:lvl w:ilvl="7" w:tplc="FFFFFFFF" w:tentative="1">
      <w:start w:val="1"/>
      <w:numFmt w:val="lowerLetter"/>
      <w:lvlText w:val="%8."/>
      <w:lvlJc w:val="left"/>
      <w:pPr>
        <w:ind w:left="5510" w:hanging="360"/>
      </w:pPr>
    </w:lvl>
    <w:lvl w:ilvl="8" w:tplc="FFFFFFFF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859272782">
    <w:abstractNumId w:val="0"/>
  </w:num>
  <w:num w:numId="2" w16cid:durableId="1405564118">
    <w:abstractNumId w:val="2"/>
  </w:num>
  <w:num w:numId="3" w16cid:durableId="365760371">
    <w:abstractNumId w:val="3"/>
  </w:num>
  <w:num w:numId="4" w16cid:durableId="2135368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B77"/>
    <w:rsid w:val="000B5893"/>
    <w:rsid w:val="000D0895"/>
    <w:rsid w:val="000D3AF6"/>
    <w:rsid w:val="00151EE9"/>
    <w:rsid w:val="00165F91"/>
    <w:rsid w:val="00195F36"/>
    <w:rsid w:val="001C032F"/>
    <w:rsid w:val="00205318"/>
    <w:rsid w:val="00215239"/>
    <w:rsid w:val="00273AA5"/>
    <w:rsid w:val="002C0FA9"/>
    <w:rsid w:val="002F00DB"/>
    <w:rsid w:val="00357330"/>
    <w:rsid w:val="003A1A8A"/>
    <w:rsid w:val="003D1910"/>
    <w:rsid w:val="003F67AD"/>
    <w:rsid w:val="004432D7"/>
    <w:rsid w:val="00456716"/>
    <w:rsid w:val="00495698"/>
    <w:rsid w:val="0051420F"/>
    <w:rsid w:val="005407EA"/>
    <w:rsid w:val="00566F72"/>
    <w:rsid w:val="00585933"/>
    <w:rsid w:val="0058762C"/>
    <w:rsid w:val="006137D3"/>
    <w:rsid w:val="00641362"/>
    <w:rsid w:val="006735D0"/>
    <w:rsid w:val="006F52FD"/>
    <w:rsid w:val="00771B77"/>
    <w:rsid w:val="00792CE8"/>
    <w:rsid w:val="007C752E"/>
    <w:rsid w:val="00853B2E"/>
    <w:rsid w:val="0086665B"/>
    <w:rsid w:val="008B0B51"/>
    <w:rsid w:val="008B1168"/>
    <w:rsid w:val="008B4412"/>
    <w:rsid w:val="008E6A52"/>
    <w:rsid w:val="00904CA1"/>
    <w:rsid w:val="0091342A"/>
    <w:rsid w:val="00930706"/>
    <w:rsid w:val="009626D4"/>
    <w:rsid w:val="00972C85"/>
    <w:rsid w:val="009857BE"/>
    <w:rsid w:val="00A014A5"/>
    <w:rsid w:val="00A2363C"/>
    <w:rsid w:val="00B3419C"/>
    <w:rsid w:val="00B62AEA"/>
    <w:rsid w:val="00BC3269"/>
    <w:rsid w:val="00BF5FCE"/>
    <w:rsid w:val="00C9312D"/>
    <w:rsid w:val="00C949B6"/>
    <w:rsid w:val="00CA4D40"/>
    <w:rsid w:val="00CC7D89"/>
    <w:rsid w:val="00CF448F"/>
    <w:rsid w:val="00D26EEA"/>
    <w:rsid w:val="00D32F30"/>
    <w:rsid w:val="00D645FE"/>
    <w:rsid w:val="00DC35C3"/>
    <w:rsid w:val="00E34E73"/>
    <w:rsid w:val="00EC2D7C"/>
    <w:rsid w:val="00EF5329"/>
    <w:rsid w:val="00F14DB6"/>
    <w:rsid w:val="00F77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EBA7"/>
  <w15:chartTrackingRefBased/>
  <w15:docId w15:val="{A5C3EFC4-649F-47E8-8241-ED640138F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7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8E6A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Silickienė</dc:creator>
  <cp:keywords/>
  <dc:description/>
  <cp:lastModifiedBy>Lina Rutkauskiene</cp:lastModifiedBy>
  <cp:revision>7</cp:revision>
  <dcterms:created xsi:type="dcterms:W3CDTF">2025-05-22T08:48:00Z</dcterms:created>
  <dcterms:modified xsi:type="dcterms:W3CDTF">2025-05-22T09:21:00Z</dcterms:modified>
</cp:coreProperties>
</file>